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25980AE" w:rsidR="00532052" w:rsidRDefault="009427E2" w:rsidP="00F96D48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3322">
        <w:rPr>
          <w:rFonts w:ascii="Bookman Old Style" w:hAnsi="Bookman Old Style"/>
          <w:sz w:val="26"/>
          <w:szCs w:val="26"/>
        </w:rPr>
        <w:t xml:space="preserve">COMUNE </w:t>
      </w:r>
      <w:r w:rsidR="00746DFB">
        <w:rPr>
          <w:rFonts w:ascii="Bookman Old Style" w:hAnsi="Bookman Old Style"/>
          <w:sz w:val="26"/>
          <w:szCs w:val="26"/>
        </w:rPr>
        <w:t>DI PASTORANO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4C65017" w:rsidR="00532052" w:rsidRDefault="007E1C86" w:rsidP="00F96D48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746DFB" w:rsidRPr="00746DFB">
        <w:t xml:space="preserve"> </w:t>
      </w:r>
      <w:r w:rsidR="00746DFB" w:rsidRPr="00746DFB">
        <w:rPr>
          <w:rFonts w:ascii="Bookman Old Style" w:hAnsi="Bookman Old Style"/>
          <w:sz w:val="26"/>
          <w:szCs w:val="26"/>
        </w:rPr>
        <w:t>170633</w:t>
      </w:r>
      <w:r w:rsidR="001F1724" w:rsidRPr="001F1724">
        <w:t xml:space="preserve"> </w:t>
      </w:r>
    </w:p>
    <w:p w14:paraId="522CDFD3" w14:textId="60BB9ABC" w:rsidR="00864D4A" w:rsidRPr="00532052" w:rsidRDefault="00864D4A" w:rsidP="00F96D48">
      <w:pPr>
        <w:spacing w:after="0" w:line="25" w:lineRule="atLeast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96D48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05AA5BBB" w:rsidR="00E50A7B" w:rsidRDefault="00532052" w:rsidP="00F96D48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F96D48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E0A5A" w:rsidRPr="005E0A5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38DD47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DBB7830" w:rsidR="00864D4A" w:rsidRPr="00F31E45" w:rsidRDefault="00746DF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46DFB">
              <w:rPr>
                <w:rFonts w:ascii="Bookman Old Style" w:hAnsi="Bookman Old Style"/>
                <w:sz w:val="26"/>
                <w:szCs w:val="26"/>
              </w:rPr>
              <w:t>Centro sportivo "Caricchia"</w:t>
            </w:r>
            <w:r w:rsidR="005E0A5A">
              <w:rPr>
                <w:rFonts w:ascii="Bookman Old Style" w:hAnsi="Bookman Old Style"/>
                <w:sz w:val="26"/>
                <w:szCs w:val="26"/>
              </w:rPr>
              <w:t xml:space="preserve"> – PASTORANO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7166909" w:rsidR="00864D4A" w:rsidRPr="00F31E45" w:rsidRDefault="00746DF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46DFB">
              <w:rPr>
                <w:rFonts w:ascii="Bookman Old Style" w:hAnsi="Bookman Old Style"/>
                <w:sz w:val="26"/>
                <w:szCs w:val="26"/>
              </w:rPr>
              <w:t>170633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E0A5A" w:rsidRPr="00F31E45" w14:paraId="7EDB347F" w14:textId="77777777" w:rsidTr="006236D4">
        <w:tc>
          <w:tcPr>
            <w:tcW w:w="730" w:type="dxa"/>
            <w:shd w:val="clear" w:color="auto" w:fill="auto"/>
          </w:tcPr>
          <w:p w14:paraId="06473A26" w14:textId="40FC7BD1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4670E74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FABIANA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B1F1F29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AMBROSINO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AE471AF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09/12/1996</w:t>
            </w:r>
          </w:p>
        </w:tc>
      </w:tr>
      <w:tr w:rsidR="005E0A5A" w:rsidRPr="00F31E45" w14:paraId="4D2C4308" w14:textId="77777777" w:rsidTr="006236D4">
        <w:tc>
          <w:tcPr>
            <w:tcW w:w="730" w:type="dxa"/>
            <w:shd w:val="clear" w:color="auto" w:fill="auto"/>
          </w:tcPr>
          <w:p w14:paraId="5DA24003" w14:textId="03042EE7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CBE8814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01782D1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DI RUBBA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02FCE1C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15/05/2001</w:t>
            </w:r>
          </w:p>
        </w:tc>
      </w:tr>
      <w:tr w:rsidR="005E0A5A" w:rsidRPr="00F31E45" w14:paraId="1D1FC668" w14:textId="77777777" w:rsidTr="006236D4">
        <w:tc>
          <w:tcPr>
            <w:tcW w:w="730" w:type="dxa"/>
            <w:shd w:val="clear" w:color="auto" w:fill="auto"/>
          </w:tcPr>
          <w:p w14:paraId="1F8F7D5C" w14:textId="5287F7BC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3533316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05EAB975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GUIDA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B98FEC8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03/10/1999</w:t>
            </w:r>
          </w:p>
        </w:tc>
      </w:tr>
      <w:tr w:rsidR="005E0A5A" w:rsidRPr="00F31E45" w14:paraId="0A6E0434" w14:textId="77777777" w:rsidTr="006236D4">
        <w:tc>
          <w:tcPr>
            <w:tcW w:w="730" w:type="dxa"/>
            <w:shd w:val="clear" w:color="auto" w:fill="auto"/>
          </w:tcPr>
          <w:p w14:paraId="5623F3B3" w14:textId="4537BA65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77F3ADD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PASQUALE 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4931C11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LAMBERTI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BF7232A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12/01/1999</w:t>
            </w:r>
          </w:p>
        </w:tc>
      </w:tr>
      <w:tr w:rsidR="005E0A5A" w:rsidRPr="00F31E45" w14:paraId="0C57D6E8" w14:textId="77777777" w:rsidTr="006236D4">
        <w:tc>
          <w:tcPr>
            <w:tcW w:w="730" w:type="dxa"/>
            <w:shd w:val="clear" w:color="auto" w:fill="auto"/>
          </w:tcPr>
          <w:p w14:paraId="265581C5" w14:textId="05F69008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9601DD6" w14:textId="20B7AD92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ASIA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7656838" w14:textId="796F88E8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MELIDORO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85BFF24" w14:textId="3818BEFD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16/07/1999</w:t>
            </w:r>
          </w:p>
        </w:tc>
      </w:tr>
      <w:tr w:rsidR="005E0A5A" w:rsidRPr="00F31E45" w14:paraId="35E07CC8" w14:textId="77777777" w:rsidTr="006236D4">
        <w:tc>
          <w:tcPr>
            <w:tcW w:w="730" w:type="dxa"/>
            <w:shd w:val="clear" w:color="auto" w:fill="auto"/>
          </w:tcPr>
          <w:p w14:paraId="7AA24450" w14:textId="5F00467D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E23B191" w14:textId="14E117B6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GIANMARCO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5FCEEE" w14:textId="27181191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PETTRONE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89276B3" w14:textId="3E1D967F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10/05/2001</w:t>
            </w:r>
          </w:p>
        </w:tc>
      </w:tr>
      <w:tr w:rsidR="005E0A5A" w:rsidRPr="00F31E45" w14:paraId="6577EDCB" w14:textId="77777777" w:rsidTr="006236D4">
        <w:tc>
          <w:tcPr>
            <w:tcW w:w="730" w:type="dxa"/>
            <w:shd w:val="clear" w:color="auto" w:fill="auto"/>
          </w:tcPr>
          <w:p w14:paraId="798F526A" w14:textId="289D2378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7767362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3B84F1D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RICCIO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E257628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18/12/2003</w:t>
            </w:r>
          </w:p>
        </w:tc>
      </w:tr>
      <w:tr w:rsidR="005E0A5A" w:rsidRPr="00F31E45" w14:paraId="06DA60CE" w14:textId="77777777" w:rsidTr="006236D4">
        <w:tc>
          <w:tcPr>
            <w:tcW w:w="730" w:type="dxa"/>
            <w:shd w:val="clear" w:color="auto" w:fill="auto"/>
          </w:tcPr>
          <w:p w14:paraId="51E57DC5" w14:textId="2F668850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C16D272" w14:textId="3BB8FE9B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2943E20" w14:textId="4A3EE8BF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VELTRE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C201BE1" w14:textId="75C00021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21/03/1993</w:t>
            </w:r>
          </w:p>
        </w:tc>
      </w:tr>
      <w:tr w:rsidR="005E0A5A" w:rsidRPr="00F31E45" w14:paraId="1F0DE51B" w14:textId="77777777" w:rsidTr="006236D4">
        <w:tc>
          <w:tcPr>
            <w:tcW w:w="730" w:type="dxa"/>
            <w:shd w:val="clear" w:color="auto" w:fill="auto"/>
          </w:tcPr>
          <w:p w14:paraId="01EDFFDA" w14:textId="0B88371D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27CED4B" w14:textId="4A4E6146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DA81856" w14:textId="7F327AC2" w:rsidR="005E0A5A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VENDEMIA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4BA6DAA" w14:textId="61229521" w:rsidR="005E0A5A" w:rsidRPr="00F31E45" w:rsidRDefault="005E0A5A" w:rsidP="005E0A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0A5A">
              <w:rPr>
                <w:rFonts w:ascii="Bookman Old Style" w:hAnsi="Bookman Old Style"/>
                <w:sz w:val="26"/>
                <w:szCs w:val="26"/>
              </w:rPr>
              <w:t>19/09/1995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1724"/>
    <w:rsid w:val="00235341"/>
    <w:rsid w:val="002A6615"/>
    <w:rsid w:val="002F1B71"/>
    <w:rsid w:val="00364DDC"/>
    <w:rsid w:val="003B2484"/>
    <w:rsid w:val="004F2AB5"/>
    <w:rsid w:val="00532052"/>
    <w:rsid w:val="00536513"/>
    <w:rsid w:val="00581531"/>
    <w:rsid w:val="005E0A5A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96D4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2022-03-10T08:31:00Z</dcterms:created>
  <dcterms:modified xsi:type="dcterms:W3CDTF">2022-03-13T16:45:00Z</dcterms:modified>
</cp:coreProperties>
</file>